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B097" w14:textId="65043E25" w:rsidR="001157D0" w:rsidRPr="001157D0" w:rsidRDefault="001157D0" w:rsidP="001157D0">
      <w:pPr>
        <w:jc w:val="center"/>
        <w:rPr>
          <w:b/>
          <w:bCs/>
          <w:color w:val="333333"/>
          <w:sz w:val="26"/>
          <w:szCs w:val="26"/>
          <w:shd w:val="clear" w:color="auto" w:fill="FFFFFF"/>
        </w:rPr>
      </w:pPr>
      <w:r w:rsidRPr="001157D0">
        <w:rPr>
          <w:b/>
          <w:bCs/>
          <w:color w:val="333333"/>
          <w:sz w:val="26"/>
          <w:szCs w:val="26"/>
          <w:shd w:val="clear" w:color="auto" w:fill="FFFFFF"/>
        </w:rPr>
        <w:t xml:space="preserve">Shortlisted Candidates for the </w:t>
      </w:r>
      <w:r>
        <w:rPr>
          <w:b/>
          <w:bCs/>
          <w:color w:val="333333"/>
          <w:sz w:val="26"/>
          <w:szCs w:val="26"/>
          <w:shd w:val="clear" w:color="auto" w:fill="FFFFFF"/>
        </w:rPr>
        <w:t>P</w:t>
      </w:r>
      <w:r w:rsidRPr="001157D0">
        <w:rPr>
          <w:b/>
          <w:bCs/>
          <w:color w:val="333333"/>
          <w:sz w:val="26"/>
          <w:szCs w:val="26"/>
          <w:shd w:val="clear" w:color="auto" w:fill="FFFFFF"/>
        </w:rPr>
        <w:t>osition of Social Worker</w:t>
      </w:r>
    </w:p>
    <w:p w14:paraId="60DEB828" w14:textId="77777777" w:rsidR="001157D0" w:rsidRPr="001157D0" w:rsidRDefault="001157D0" w:rsidP="001157D0">
      <w:pPr>
        <w:spacing w:line="360" w:lineRule="auto"/>
        <w:jc w:val="both"/>
        <w:rPr>
          <w:color w:val="333333"/>
          <w:shd w:val="clear" w:color="auto" w:fill="FFFFFF"/>
        </w:rPr>
      </w:pPr>
    </w:p>
    <w:p w14:paraId="5D15667F" w14:textId="5D78082E" w:rsidR="001157D0" w:rsidRPr="001157D0" w:rsidRDefault="001157D0" w:rsidP="001157D0">
      <w:pPr>
        <w:spacing w:line="360" w:lineRule="auto"/>
        <w:jc w:val="both"/>
        <w:rPr>
          <w:color w:val="000000" w:themeColor="text1"/>
          <w:shd w:val="clear" w:color="auto" w:fill="FFFFFF"/>
        </w:rPr>
      </w:pPr>
      <w:r w:rsidRPr="001157D0">
        <w:rPr>
          <w:color w:val="000000" w:themeColor="text1"/>
          <w:shd w:val="clear" w:color="auto" w:fill="FFFFFF"/>
        </w:rPr>
        <w:t>ABS</w:t>
      </w:r>
      <w:r w:rsidRPr="005D79CD">
        <w:rPr>
          <w:color w:val="000000" w:themeColor="text1"/>
          <w:shd w:val="clear" w:color="auto" w:fill="FFFFFF"/>
        </w:rPr>
        <w:t xml:space="preserve"> </w:t>
      </w:r>
      <w:r w:rsidRPr="001157D0">
        <w:rPr>
          <w:color w:val="000000" w:themeColor="text1"/>
          <w:shd w:val="clear" w:color="auto" w:fill="FFFFFF"/>
        </w:rPr>
        <w:t>is</w:t>
      </w:r>
      <w:r w:rsidRPr="005D79CD">
        <w:rPr>
          <w:color w:val="000000" w:themeColor="text1"/>
          <w:shd w:val="clear" w:color="auto" w:fill="FFFFFF"/>
        </w:rPr>
        <w:t xml:space="preserve"> </w:t>
      </w:r>
      <w:r w:rsidRPr="001157D0">
        <w:rPr>
          <w:color w:val="000000" w:themeColor="text1"/>
          <w:shd w:val="clear" w:color="auto" w:fill="FFFFFF"/>
        </w:rPr>
        <w:t>pleased</w:t>
      </w:r>
      <w:r w:rsidRPr="005D79CD">
        <w:rPr>
          <w:color w:val="000000" w:themeColor="text1"/>
          <w:shd w:val="clear" w:color="auto" w:fill="FFFFFF"/>
        </w:rPr>
        <w:t xml:space="preserve"> to announce that </w:t>
      </w:r>
      <w:r w:rsidRPr="001157D0">
        <w:rPr>
          <w:color w:val="000000" w:themeColor="text1"/>
          <w:shd w:val="clear" w:color="auto" w:fill="FFFFFF"/>
        </w:rPr>
        <w:t>51</w:t>
      </w:r>
      <w:r w:rsidRPr="005D79CD">
        <w:rPr>
          <w:color w:val="000000" w:themeColor="text1"/>
          <w:shd w:val="clear" w:color="auto" w:fill="FFFFFF"/>
        </w:rPr>
        <w:t xml:space="preserve"> applicants applied for the </w:t>
      </w:r>
      <w:r w:rsidRPr="001157D0">
        <w:rPr>
          <w:color w:val="000000" w:themeColor="text1"/>
          <w:shd w:val="clear" w:color="auto" w:fill="FFFFFF"/>
        </w:rPr>
        <w:t xml:space="preserve">position of Social Worker. </w:t>
      </w:r>
      <w:r w:rsidRPr="005D79CD">
        <w:rPr>
          <w:color w:val="000000" w:themeColor="text1"/>
          <w:shd w:val="clear" w:color="auto" w:fill="FFFFFF"/>
        </w:rPr>
        <w:t xml:space="preserve">We </w:t>
      </w:r>
      <w:r w:rsidRPr="001157D0">
        <w:rPr>
          <w:color w:val="000000" w:themeColor="text1"/>
          <w:shd w:val="clear" w:color="auto" w:fill="FFFFFF"/>
        </w:rPr>
        <w:t>would like</w:t>
      </w:r>
      <w:r w:rsidRPr="005D79CD">
        <w:rPr>
          <w:color w:val="000000" w:themeColor="text1"/>
          <w:shd w:val="clear" w:color="auto" w:fill="FFFFFF"/>
        </w:rPr>
        <w:t xml:space="preserve"> to invite the following individuals for the final round of interviews, which will be held on </w:t>
      </w:r>
      <w:r w:rsidRPr="001157D0">
        <w:rPr>
          <w:b/>
          <w:bCs/>
          <w:color w:val="000000" w:themeColor="text1"/>
        </w:rPr>
        <w:t>Monday</w:t>
      </w:r>
      <w:r w:rsidRPr="005D79CD">
        <w:rPr>
          <w:b/>
          <w:bCs/>
          <w:color w:val="000000" w:themeColor="text1"/>
        </w:rPr>
        <w:t xml:space="preserve">, </w:t>
      </w:r>
      <w:r w:rsidRPr="001157D0">
        <w:rPr>
          <w:b/>
          <w:bCs/>
          <w:color w:val="000000" w:themeColor="text1"/>
        </w:rPr>
        <w:t>2</w:t>
      </w:r>
      <w:r w:rsidRPr="001157D0">
        <w:rPr>
          <w:b/>
          <w:bCs/>
          <w:color w:val="000000" w:themeColor="text1"/>
          <w:vertAlign w:val="superscript"/>
        </w:rPr>
        <w:t>nd</w:t>
      </w:r>
      <w:r w:rsidRPr="001157D0">
        <w:rPr>
          <w:b/>
          <w:bCs/>
          <w:color w:val="000000" w:themeColor="text1"/>
        </w:rPr>
        <w:t xml:space="preserve"> October</w:t>
      </w:r>
      <w:r w:rsidRPr="005D79CD">
        <w:rPr>
          <w:b/>
          <w:bCs/>
          <w:color w:val="000000" w:themeColor="text1"/>
        </w:rPr>
        <w:t>, starting at 9:</w:t>
      </w:r>
      <w:r w:rsidRPr="001157D0">
        <w:rPr>
          <w:b/>
          <w:bCs/>
          <w:color w:val="000000" w:themeColor="text1"/>
        </w:rPr>
        <w:t>3</w:t>
      </w:r>
      <w:r w:rsidRPr="005D79CD">
        <w:rPr>
          <w:b/>
          <w:bCs/>
          <w:color w:val="000000" w:themeColor="text1"/>
        </w:rPr>
        <w:t>0 AM</w:t>
      </w:r>
      <w:r w:rsidRPr="001157D0">
        <w:rPr>
          <w:b/>
          <w:bCs/>
          <w:color w:val="000000" w:themeColor="text1"/>
          <w:shd w:val="clear" w:color="auto" w:fill="FFFFFF"/>
        </w:rPr>
        <w:t xml:space="preserve"> at ABS conference hall, Upper </w:t>
      </w:r>
      <w:proofErr w:type="spellStart"/>
      <w:r w:rsidRPr="001157D0">
        <w:rPr>
          <w:b/>
          <w:bCs/>
          <w:color w:val="000000" w:themeColor="text1"/>
          <w:shd w:val="clear" w:color="auto" w:fill="FFFFFF"/>
        </w:rPr>
        <w:t>Motithang</w:t>
      </w:r>
      <w:proofErr w:type="spellEnd"/>
      <w:r w:rsidRPr="001157D0">
        <w:rPr>
          <w:color w:val="000000" w:themeColor="text1"/>
          <w:shd w:val="clear" w:color="auto" w:fill="FFFFFF"/>
        </w:rPr>
        <w:t xml:space="preserve">. </w:t>
      </w:r>
    </w:p>
    <w:p w14:paraId="13D4387D" w14:textId="77777777" w:rsidR="001157D0" w:rsidRDefault="001157D0" w:rsidP="001157D0">
      <w:pPr>
        <w:jc w:val="both"/>
        <w:rPr>
          <w:color w:val="333333"/>
          <w:sz w:val="26"/>
          <w:szCs w:val="26"/>
          <w:shd w:val="clear" w:color="auto" w:fill="FFFFFF"/>
        </w:rPr>
      </w:pPr>
    </w:p>
    <w:tbl>
      <w:tblPr>
        <w:tblStyle w:val="TableGrid"/>
        <w:tblW w:w="9067" w:type="dxa"/>
        <w:tblLook w:val="04A0" w:firstRow="1" w:lastRow="0" w:firstColumn="1" w:lastColumn="0" w:noHBand="0" w:noVBand="1"/>
      </w:tblPr>
      <w:tblGrid>
        <w:gridCol w:w="704"/>
        <w:gridCol w:w="2693"/>
        <w:gridCol w:w="2552"/>
        <w:gridCol w:w="3118"/>
      </w:tblGrid>
      <w:tr w:rsidR="001157D0" w14:paraId="205962A9" w14:textId="77777777" w:rsidTr="001157D0">
        <w:tc>
          <w:tcPr>
            <w:tcW w:w="704" w:type="dxa"/>
          </w:tcPr>
          <w:p w14:paraId="29E6C685" w14:textId="77777777" w:rsidR="001157D0" w:rsidRPr="001157D0" w:rsidRDefault="001157D0" w:rsidP="001157D0">
            <w:pPr>
              <w:jc w:val="both"/>
              <w:rPr>
                <w:b/>
                <w:bCs/>
              </w:rPr>
            </w:pPr>
            <w:r w:rsidRPr="001157D0">
              <w:rPr>
                <w:b/>
                <w:bCs/>
              </w:rPr>
              <w:t xml:space="preserve">Sl. No </w:t>
            </w:r>
          </w:p>
        </w:tc>
        <w:tc>
          <w:tcPr>
            <w:tcW w:w="2693" w:type="dxa"/>
          </w:tcPr>
          <w:p w14:paraId="155AAD64" w14:textId="77777777" w:rsidR="001157D0" w:rsidRPr="001157D0" w:rsidRDefault="001157D0" w:rsidP="001157D0">
            <w:pPr>
              <w:jc w:val="both"/>
              <w:rPr>
                <w:b/>
                <w:bCs/>
              </w:rPr>
            </w:pPr>
            <w:r w:rsidRPr="001157D0">
              <w:rPr>
                <w:b/>
                <w:bCs/>
              </w:rPr>
              <w:t xml:space="preserve">Name </w:t>
            </w:r>
          </w:p>
        </w:tc>
        <w:tc>
          <w:tcPr>
            <w:tcW w:w="2552" w:type="dxa"/>
          </w:tcPr>
          <w:p w14:paraId="52BA9D55" w14:textId="77777777" w:rsidR="001157D0" w:rsidRPr="001157D0" w:rsidRDefault="001157D0" w:rsidP="001157D0">
            <w:pPr>
              <w:jc w:val="both"/>
              <w:rPr>
                <w:b/>
                <w:bCs/>
              </w:rPr>
            </w:pPr>
            <w:r w:rsidRPr="001157D0">
              <w:rPr>
                <w:b/>
                <w:bCs/>
              </w:rPr>
              <w:t>CID NO (Last four digit)</w:t>
            </w:r>
          </w:p>
        </w:tc>
        <w:tc>
          <w:tcPr>
            <w:tcW w:w="3118" w:type="dxa"/>
          </w:tcPr>
          <w:p w14:paraId="5C32B512" w14:textId="77777777" w:rsidR="001157D0" w:rsidRPr="001157D0" w:rsidRDefault="001157D0" w:rsidP="001157D0">
            <w:pPr>
              <w:jc w:val="both"/>
              <w:rPr>
                <w:b/>
                <w:bCs/>
              </w:rPr>
            </w:pPr>
            <w:r w:rsidRPr="001157D0">
              <w:rPr>
                <w:b/>
                <w:bCs/>
              </w:rPr>
              <w:t xml:space="preserve">Interview Time </w:t>
            </w:r>
          </w:p>
        </w:tc>
      </w:tr>
      <w:tr w:rsidR="001157D0" w14:paraId="6F3C0D3B" w14:textId="77777777" w:rsidTr="001157D0">
        <w:tc>
          <w:tcPr>
            <w:tcW w:w="704" w:type="dxa"/>
          </w:tcPr>
          <w:p w14:paraId="202AAF2F" w14:textId="77777777" w:rsidR="001157D0" w:rsidRPr="001157D0" w:rsidRDefault="001157D0" w:rsidP="001157D0">
            <w:pPr>
              <w:spacing w:line="360" w:lineRule="auto"/>
              <w:jc w:val="both"/>
            </w:pPr>
            <w:r w:rsidRPr="001157D0">
              <w:t>1</w:t>
            </w:r>
          </w:p>
        </w:tc>
        <w:tc>
          <w:tcPr>
            <w:tcW w:w="2693" w:type="dxa"/>
          </w:tcPr>
          <w:p w14:paraId="208F63FC" w14:textId="77777777" w:rsidR="001157D0" w:rsidRPr="001157D0" w:rsidRDefault="001157D0" w:rsidP="001157D0">
            <w:pPr>
              <w:spacing w:line="360" w:lineRule="auto"/>
              <w:jc w:val="both"/>
            </w:pPr>
            <w:proofErr w:type="spellStart"/>
            <w:r w:rsidRPr="001157D0">
              <w:t>Chimi</w:t>
            </w:r>
            <w:proofErr w:type="spellEnd"/>
            <w:r w:rsidRPr="001157D0">
              <w:t xml:space="preserve"> </w:t>
            </w:r>
            <w:proofErr w:type="spellStart"/>
            <w:r w:rsidRPr="001157D0">
              <w:t>Wangmo</w:t>
            </w:r>
            <w:proofErr w:type="spellEnd"/>
            <w:r w:rsidRPr="001157D0">
              <w:t xml:space="preserve"> </w:t>
            </w:r>
          </w:p>
        </w:tc>
        <w:tc>
          <w:tcPr>
            <w:tcW w:w="2552" w:type="dxa"/>
          </w:tcPr>
          <w:p w14:paraId="37FB8015" w14:textId="77777777" w:rsidR="001157D0" w:rsidRPr="001157D0" w:rsidRDefault="001157D0" w:rsidP="001157D0">
            <w:pPr>
              <w:spacing w:line="360" w:lineRule="auto"/>
              <w:jc w:val="both"/>
            </w:pPr>
            <w:r w:rsidRPr="001157D0">
              <w:t>1117</w:t>
            </w:r>
          </w:p>
        </w:tc>
        <w:tc>
          <w:tcPr>
            <w:tcW w:w="3118" w:type="dxa"/>
          </w:tcPr>
          <w:p w14:paraId="466D6EAF" w14:textId="77777777" w:rsidR="001157D0" w:rsidRPr="001157D0" w:rsidRDefault="001157D0" w:rsidP="001157D0">
            <w:pPr>
              <w:spacing w:line="360" w:lineRule="auto"/>
              <w:jc w:val="both"/>
            </w:pPr>
            <w:r w:rsidRPr="001157D0">
              <w:t>9.30 am to 9.50 am</w:t>
            </w:r>
          </w:p>
        </w:tc>
      </w:tr>
      <w:tr w:rsidR="001157D0" w14:paraId="3B77830C" w14:textId="77777777" w:rsidTr="001157D0">
        <w:tc>
          <w:tcPr>
            <w:tcW w:w="704" w:type="dxa"/>
          </w:tcPr>
          <w:p w14:paraId="6DD49295" w14:textId="77777777" w:rsidR="001157D0" w:rsidRPr="001157D0" w:rsidRDefault="001157D0" w:rsidP="001157D0">
            <w:pPr>
              <w:spacing w:line="360" w:lineRule="auto"/>
              <w:jc w:val="both"/>
            </w:pPr>
            <w:r w:rsidRPr="001157D0">
              <w:t>2</w:t>
            </w:r>
          </w:p>
        </w:tc>
        <w:tc>
          <w:tcPr>
            <w:tcW w:w="2693" w:type="dxa"/>
          </w:tcPr>
          <w:p w14:paraId="0F084B9A" w14:textId="77777777" w:rsidR="001157D0" w:rsidRPr="001157D0" w:rsidRDefault="001157D0" w:rsidP="001157D0">
            <w:pPr>
              <w:jc w:val="both"/>
            </w:pPr>
            <w:r w:rsidRPr="001157D0">
              <w:rPr>
                <w:color w:val="000000"/>
              </w:rPr>
              <w:t xml:space="preserve">Pema Yuden </w:t>
            </w:r>
          </w:p>
          <w:p w14:paraId="4C4914F5" w14:textId="77777777" w:rsidR="001157D0" w:rsidRPr="001157D0" w:rsidRDefault="001157D0" w:rsidP="001157D0">
            <w:pPr>
              <w:spacing w:line="360" w:lineRule="auto"/>
              <w:jc w:val="both"/>
            </w:pPr>
          </w:p>
        </w:tc>
        <w:tc>
          <w:tcPr>
            <w:tcW w:w="2552" w:type="dxa"/>
          </w:tcPr>
          <w:p w14:paraId="2AB5D5D2" w14:textId="77777777" w:rsidR="001157D0" w:rsidRPr="001157D0" w:rsidRDefault="001157D0" w:rsidP="001157D0">
            <w:pPr>
              <w:spacing w:line="360" w:lineRule="auto"/>
              <w:jc w:val="both"/>
            </w:pPr>
            <w:r w:rsidRPr="001157D0">
              <w:t>5025</w:t>
            </w:r>
          </w:p>
        </w:tc>
        <w:tc>
          <w:tcPr>
            <w:tcW w:w="3118" w:type="dxa"/>
          </w:tcPr>
          <w:p w14:paraId="1CD89276" w14:textId="77777777" w:rsidR="001157D0" w:rsidRPr="001157D0" w:rsidRDefault="001157D0" w:rsidP="001157D0">
            <w:pPr>
              <w:spacing w:line="360" w:lineRule="auto"/>
              <w:jc w:val="both"/>
            </w:pPr>
            <w:r w:rsidRPr="001157D0">
              <w:t>9.50 am to 10.10 am</w:t>
            </w:r>
          </w:p>
        </w:tc>
      </w:tr>
      <w:tr w:rsidR="001157D0" w14:paraId="19CB8BA4" w14:textId="77777777" w:rsidTr="001157D0">
        <w:tc>
          <w:tcPr>
            <w:tcW w:w="704" w:type="dxa"/>
          </w:tcPr>
          <w:p w14:paraId="72EB3674" w14:textId="77777777" w:rsidR="001157D0" w:rsidRPr="001157D0" w:rsidRDefault="001157D0" w:rsidP="001157D0">
            <w:pPr>
              <w:spacing w:line="360" w:lineRule="auto"/>
              <w:jc w:val="both"/>
            </w:pPr>
            <w:r w:rsidRPr="001157D0">
              <w:t>3</w:t>
            </w:r>
          </w:p>
        </w:tc>
        <w:tc>
          <w:tcPr>
            <w:tcW w:w="2693" w:type="dxa"/>
          </w:tcPr>
          <w:p w14:paraId="4494EAD7" w14:textId="77777777" w:rsidR="001157D0" w:rsidRPr="001157D0" w:rsidRDefault="001157D0" w:rsidP="001157D0">
            <w:pPr>
              <w:jc w:val="both"/>
            </w:pPr>
            <w:r w:rsidRPr="001157D0">
              <w:rPr>
                <w:color w:val="000000"/>
              </w:rPr>
              <w:t>Karma Tshering</w:t>
            </w:r>
            <w:r w:rsidRPr="001157D0">
              <w:rPr>
                <w:rStyle w:val="apple-converted-space"/>
                <w:color w:val="000000"/>
              </w:rPr>
              <w:t> </w:t>
            </w:r>
          </w:p>
          <w:p w14:paraId="200206C2" w14:textId="77777777" w:rsidR="001157D0" w:rsidRPr="001157D0" w:rsidRDefault="001157D0" w:rsidP="001157D0">
            <w:pPr>
              <w:spacing w:line="360" w:lineRule="auto"/>
              <w:jc w:val="both"/>
            </w:pPr>
          </w:p>
        </w:tc>
        <w:tc>
          <w:tcPr>
            <w:tcW w:w="2552" w:type="dxa"/>
          </w:tcPr>
          <w:p w14:paraId="08CA135A" w14:textId="77777777" w:rsidR="001157D0" w:rsidRPr="001157D0" w:rsidRDefault="001157D0" w:rsidP="001157D0">
            <w:pPr>
              <w:spacing w:line="360" w:lineRule="auto"/>
              <w:jc w:val="both"/>
            </w:pPr>
            <w:r w:rsidRPr="001157D0">
              <w:t>0643</w:t>
            </w:r>
          </w:p>
        </w:tc>
        <w:tc>
          <w:tcPr>
            <w:tcW w:w="3118" w:type="dxa"/>
          </w:tcPr>
          <w:p w14:paraId="4B551320" w14:textId="77777777" w:rsidR="001157D0" w:rsidRPr="001157D0" w:rsidRDefault="001157D0" w:rsidP="001157D0">
            <w:pPr>
              <w:spacing w:line="360" w:lineRule="auto"/>
              <w:jc w:val="both"/>
            </w:pPr>
            <w:r w:rsidRPr="001157D0">
              <w:t>10.10 am to 10.30 am</w:t>
            </w:r>
          </w:p>
        </w:tc>
      </w:tr>
      <w:tr w:rsidR="001157D0" w14:paraId="4D718334" w14:textId="77777777" w:rsidTr="001157D0">
        <w:tc>
          <w:tcPr>
            <w:tcW w:w="704" w:type="dxa"/>
          </w:tcPr>
          <w:p w14:paraId="30B8E453" w14:textId="77777777" w:rsidR="001157D0" w:rsidRPr="001157D0" w:rsidRDefault="001157D0" w:rsidP="001157D0">
            <w:pPr>
              <w:spacing w:line="360" w:lineRule="auto"/>
              <w:jc w:val="both"/>
            </w:pPr>
            <w:r w:rsidRPr="001157D0">
              <w:t>4</w:t>
            </w:r>
          </w:p>
        </w:tc>
        <w:tc>
          <w:tcPr>
            <w:tcW w:w="2693" w:type="dxa"/>
          </w:tcPr>
          <w:p w14:paraId="401C2483" w14:textId="77777777" w:rsidR="001157D0" w:rsidRPr="001157D0" w:rsidRDefault="001157D0" w:rsidP="001157D0">
            <w:pPr>
              <w:spacing w:line="360" w:lineRule="auto"/>
              <w:jc w:val="both"/>
            </w:pPr>
            <w:r w:rsidRPr="001157D0">
              <w:t xml:space="preserve">Tshering </w:t>
            </w:r>
            <w:proofErr w:type="spellStart"/>
            <w:r w:rsidRPr="001157D0">
              <w:t>Choden</w:t>
            </w:r>
            <w:proofErr w:type="spellEnd"/>
          </w:p>
        </w:tc>
        <w:tc>
          <w:tcPr>
            <w:tcW w:w="2552" w:type="dxa"/>
          </w:tcPr>
          <w:p w14:paraId="12B17FB2" w14:textId="77777777" w:rsidR="001157D0" w:rsidRPr="001157D0" w:rsidRDefault="001157D0" w:rsidP="001157D0">
            <w:pPr>
              <w:spacing w:line="360" w:lineRule="auto"/>
              <w:jc w:val="both"/>
            </w:pPr>
            <w:r w:rsidRPr="001157D0">
              <w:t>1147</w:t>
            </w:r>
          </w:p>
        </w:tc>
        <w:tc>
          <w:tcPr>
            <w:tcW w:w="3118" w:type="dxa"/>
          </w:tcPr>
          <w:p w14:paraId="3E7C9BCB" w14:textId="77777777" w:rsidR="001157D0" w:rsidRPr="001157D0" w:rsidRDefault="001157D0" w:rsidP="001157D0">
            <w:pPr>
              <w:spacing w:line="360" w:lineRule="auto"/>
              <w:jc w:val="both"/>
            </w:pPr>
            <w:r w:rsidRPr="001157D0">
              <w:t>10.30 am to 10.50 am</w:t>
            </w:r>
          </w:p>
        </w:tc>
      </w:tr>
      <w:tr w:rsidR="001157D0" w14:paraId="6FE80993" w14:textId="77777777" w:rsidTr="001157D0">
        <w:tc>
          <w:tcPr>
            <w:tcW w:w="704" w:type="dxa"/>
          </w:tcPr>
          <w:p w14:paraId="16C32E2C" w14:textId="77777777" w:rsidR="001157D0" w:rsidRPr="001157D0" w:rsidRDefault="001157D0" w:rsidP="001157D0">
            <w:pPr>
              <w:spacing w:line="360" w:lineRule="auto"/>
              <w:jc w:val="both"/>
            </w:pPr>
            <w:r w:rsidRPr="001157D0">
              <w:t>5</w:t>
            </w:r>
          </w:p>
        </w:tc>
        <w:tc>
          <w:tcPr>
            <w:tcW w:w="2693" w:type="dxa"/>
          </w:tcPr>
          <w:p w14:paraId="58CEFE03" w14:textId="77777777" w:rsidR="001157D0" w:rsidRPr="001157D0" w:rsidRDefault="001157D0" w:rsidP="001157D0">
            <w:pPr>
              <w:spacing w:line="360" w:lineRule="auto"/>
              <w:jc w:val="both"/>
            </w:pPr>
            <w:r w:rsidRPr="001157D0">
              <w:t xml:space="preserve">Tshering </w:t>
            </w:r>
            <w:proofErr w:type="spellStart"/>
            <w:r w:rsidRPr="001157D0">
              <w:t>Zangmo</w:t>
            </w:r>
            <w:proofErr w:type="spellEnd"/>
            <w:r w:rsidRPr="001157D0">
              <w:t xml:space="preserve"> </w:t>
            </w:r>
          </w:p>
        </w:tc>
        <w:tc>
          <w:tcPr>
            <w:tcW w:w="2552" w:type="dxa"/>
          </w:tcPr>
          <w:p w14:paraId="17F3A37E" w14:textId="77777777" w:rsidR="001157D0" w:rsidRPr="001157D0" w:rsidRDefault="001157D0" w:rsidP="001157D0">
            <w:pPr>
              <w:spacing w:line="360" w:lineRule="auto"/>
              <w:jc w:val="both"/>
            </w:pPr>
            <w:r w:rsidRPr="001157D0">
              <w:t>2427</w:t>
            </w:r>
          </w:p>
        </w:tc>
        <w:tc>
          <w:tcPr>
            <w:tcW w:w="3118" w:type="dxa"/>
          </w:tcPr>
          <w:p w14:paraId="78D3C98C" w14:textId="77777777" w:rsidR="001157D0" w:rsidRPr="001157D0" w:rsidRDefault="001157D0" w:rsidP="001157D0">
            <w:pPr>
              <w:spacing w:line="360" w:lineRule="auto"/>
              <w:jc w:val="both"/>
            </w:pPr>
            <w:r w:rsidRPr="001157D0">
              <w:t>10.50 am to 11.10 am</w:t>
            </w:r>
          </w:p>
        </w:tc>
      </w:tr>
      <w:tr w:rsidR="001157D0" w14:paraId="6D58F3E0" w14:textId="77777777" w:rsidTr="001157D0">
        <w:tc>
          <w:tcPr>
            <w:tcW w:w="704" w:type="dxa"/>
          </w:tcPr>
          <w:p w14:paraId="33C44736" w14:textId="77777777" w:rsidR="001157D0" w:rsidRPr="001157D0" w:rsidRDefault="001157D0" w:rsidP="001157D0">
            <w:pPr>
              <w:spacing w:line="360" w:lineRule="auto"/>
              <w:jc w:val="both"/>
            </w:pPr>
            <w:r w:rsidRPr="001157D0">
              <w:t>6</w:t>
            </w:r>
          </w:p>
        </w:tc>
        <w:tc>
          <w:tcPr>
            <w:tcW w:w="2693" w:type="dxa"/>
          </w:tcPr>
          <w:p w14:paraId="0BECB15F" w14:textId="77777777" w:rsidR="001157D0" w:rsidRPr="001157D0" w:rsidRDefault="001157D0" w:rsidP="001157D0">
            <w:pPr>
              <w:spacing w:line="360" w:lineRule="auto"/>
              <w:jc w:val="both"/>
            </w:pPr>
            <w:proofErr w:type="spellStart"/>
            <w:r w:rsidRPr="001157D0">
              <w:t>Sherab</w:t>
            </w:r>
            <w:proofErr w:type="spellEnd"/>
            <w:r w:rsidRPr="001157D0">
              <w:t xml:space="preserve"> </w:t>
            </w:r>
            <w:proofErr w:type="spellStart"/>
            <w:r w:rsidRPr="001157D0">
              <w:t>Zangmo</w:t>
            </w:r>
            <w:proofErr w:type="spellEnd"/>
            <w:r w:rsidRPr="001157D0">
              <w:t xml:space="preserve"> </w:t>
            </w:r>
          </w:p>
        </w:tc>
        <w:tc>
          <w:tcPr>
            <w:tcW w:w="2552" w:type="dxa"/>
          </w:tcPr>
          <w:p w14:paraId="125D3952" w14:textId="77777777" w:rsidR="001157D0" w:rsidRPr="001157D0" w:rsidRDefault="001157D0" w:rsidP="001157D0">
            <w:pPr>
              <w:spacing w:line="360" w:lineRule="auto"/>
              <w:jc w:val="both"/>
            </w:pPr>
            <w:r w:rsidRPr="001157D0">
              <w:t>3072</w:t>
            </w:r>
          </w:p>
        </w:tc>
        <w:tc>
          <w:tcPr>
            <w:tcW w:w="3118" w:type="dxa"/>
          </w:tcPr>
          <w:p w14:paraId="1D6CADEC" w14:textId="77777777" w:rsidR="001157D0" w:rsidRPr="001157D0" w:rsidRDefault="001157D0" w:rsidP="001157D0">
            <w:pPr>
              <w:spacing w:line="360" w:lineRule="auto"/>
              <w:jc w:val="both"/>
            </w:pPr>
            <w:r w:rsidRPr="001157D0">
              <w:t>11.10 am to 11.30 am</w:t>
            </w:r>
          </w:p>
        </w:tc>
      </w:tr>
      <w:tr w:rsidR="001157D0" w14:paraId="4A347821" w14:textId="77777777" w:rsidTr="001157D0">
        <w:tc>
          <w:tcPr>
            <w:tcW w:w="704" w:type="dxa"/>
          </w:tcPr>
          <w:p w14:paraId="0890BA9C" w14:textId="77777777" w:rsidR="001157D0" w:rsidRPr="001157D0" w:rsidRDefault="001157D0" w:rsidP="001157D0">
            <w:pPr>
              <w:spacing w:line="360" w:lineRule="auto"/>
              <w:jc w:val="both"/>
            </w:pPr>
            <w:r w:rsidRPr="001157D0">
              <w:t>7</w:t>
            </w:r>
          </w:p>
        </w:tc>
        <w:tc>
          <w:tcPr>
            <w:tcW w:w="2693" w:type="dxa"/>
          </w:tcPr>
          <w:p w14:paraId="3353AB3E" w14:textId="77777777" w:rsidR="001157D0" w:rsidRPr="001157D0" w:rsidRDefault="001157D0" w:rsidP="001157D0">
            <w:pPr>
              <w:spacing w:line="360" w:lineRule="auto"/>
              <w:jc w:val="both"/>
            </w:pPr>
            <w:proofErr w:type="spellStart"/>
            <w:r w:rsidRPr="001157D0">
              <w:t>Ugyen</w:t>
            </w:r>
            <w:proofErr w:type="spellEnd"/>
            <w:r w:rsidRPr="001157D0">
              <w:t xml:space="preserve"> </w:t>
            </w:r>
            <w:proofErr w:type="spellStart"/>
            <w:r w:rsidRPr="001157D0">
              <w:t>Lhendup</w:t>
            </w:r>
            <w:proofErr w:type="spellEnd"/>
            <w:r w:rsidRPr="001157D0">
              <w:t xml:space="preserve"> </w:t>
            </w:r>
          </w:p>
        </w:tc>
        <w:tc>
          <w:tcPr>
            <w:tcW w:w="2552" w:type="dxa"/>
          </w:tcPr>
          <w:p w14:paraId="2BDD48AF" w14:textId="77777777" w:rsidR="001157D0" w:rsidRPr="001157D0" w:rsidRDefault="001157D0" w:rsidP="001157D0">
            <w:pPr>
              <w:spacing w:line="360" w:lineRule="auto"/>
              <w:jc w:val="both"/>
            </w:pPr>
            <w:r w:rsidRPr="001157D0">
              <w:t>3263</w:t>
            </w:r>
          </w:p>
        </w:tc>
        <w:tc>
          <w:tcPr>
            <w:tcW w:w="3118" w:type="dxa"/>
          </w:tcPr>
          <w:p w14:paraId="633A2F46" w14:textId="77777777" w:rsidR="001157D0" w:rsidRPr="001157D0" w:rsidRDefault="001157D0" w:rsidP="001157D0">
            <w:pPr>
              <w:spacing w:line="360" w:lineRule="auto"/>
              <w:jc w:val="both"/>
            </w:pPr>
            <w:r w:rsidRPr="001157D0">
              <w:t>11. 30 am to 11.50 am</w:t>
            </w:r>
          </w:p>
        </w:tc>
      </w:tr>
      <w:tr w:rsidR="001157D0" w14:paraId="1FB95C94" w14:textId="77777777" w:rsidTr="001157D0">
        <w:tc>
          <w:tcPr>
            <w:tcW w:w="704" w:type="dxa"/>
          </w:tcPr>
          <w:p w14:paraId="59F172D0" w14:textId="77777777" w:rsidR="001157D0" w:rsidRPr="001157D0" w:rsidRDefault="001157D0" w:rsidP="001157D0">
            <w:pPr>
              <w:spacing w:line="360" w:lineRule="auto"/>
              <w:jc w:val="both"/>
            </w:pPr>
            <w:r w:rsidRPr="001157D0">
              <w:t>8</w:t>
            </w:r>
          </w:p>
        </w:tc>
        <w:tc>
          <w:tcPr>
            <w:tcW w:w="2693" w:type="dxa"/>
          </w:tcPr>
          <w:p w14:paraId="1ECE73D3" w14:textId="77777777" w:rsidR="001157D0" w:rsidRPr="001157D0" w:rsidRDefault="001157D0" w:rsidP="001157D0">
            <w:pPr>
              <w:spacing w:line="360" w:lineRule="auto"/>
              <w:jc w:val="both"/>
            </w:pPr>
            <w:r w:rsidRPr="001157D0">
              <w:t xml:space="preserve">Tenzin </w:t>
            </w:r>
            <w:proofErr w:type="spellStart"/>
            <w:r w:rsidRPr="001157D0">
              <w:t>Lhendup</w:t>
            </w:r>
            <w:proofErr w:type="spellEnd"/>
            <w:r w:rsidRPr="001157D0">
              <w:t xml:space="preserve"> </w:t>
            </w:r>
          </w:p>
        </w:tc>
        <w:tc>
          <w:tcPr>
            <w:tcW w:w="2552" w:type="dxa"/>
          </w:tcPr>
          <w:p w14:paraId="713E2C75" w14:textId="77777777" w:rsidR="001157D0" w:rsidRPr="001157D0" w:rsidRDefault="001157D0" w:rsidP="001157D0">
            <w:pPr>
              <w:spacing w:line="360" w:lineRule="auto"/>
              <w:jc w:val="both"/>
            </w:pPr>
            <w:r w:rsidRPr="001157D0">
              <w:t>0983</w:t>
            </w:r>
          </w:p>
        </w:tc>
        <w:tc>
          <w:tcPr>
            <w:tcW w:w="3118" w:type="dxa"/>
          </w:tcPr>
          <w:p w14:paraId="793C774A" w14:textId="77777777" w:rsidR="001157D0" w:rsidRPr="001157D0" w:rsidRDefault="001157D0" w:rsidP="001157D0">
            <w:pPr>
              <w:spacing w:line="360" w:lineRule="auto"/>
              <w:jc w:val="both"/>
            </w:pPr>
            <w:r w:rsidRPr="001157D0">
              <w:t>11. 50 am to 12.10 pm</w:t>
            </w:r>
          </w:p>
        </w:tc>
      </w:tr>
      <w:tr w:rsidR="001157D0" w14:paraId="53B689A4" w14:textId="77777777" w:rsidTr="001157D0">
        <w:tc>
          <w:tcPr>
            <w:tcW w:w="704" w:type="dxa"/>
          </w:tcPr>
          <w:p w14:paraId="252155A3" w14:textId="77777777" w:rsidR="001157D0" w:rsidRPr="001157D0" w:rsidRDefault="001157D0" w:rsidP="001157D0">
            <w:pPr>
              <w:spacing w:line="360" w:lineRule="auto"/>
              <w:jc w:val="both"/>
            </w:pPr>
            <w:r w:rsidRPr="001157D0">
              <w:t>9</w:t>
            </w:r>
          </w:p>
        </w:tc>
        <w:tc>
          <w:tcPr>
            <w:tcW w:w="2693" w:type="dxa"/>
          </w:tcPr>
          <w:p w14:paraId="0ADF06B7" w14:textId="77777777" w:rsidR="001157D0" w:rsidRPr="001157D0" w:rsidRDefault="001157D0" w:rsidP="001157D0">
            <w:pPr>
              <w:spacing w:line="360" w:lineRule="auto"/>
              <w:jc w:val="both"/>
            </w:pPr>
            <w:r w:rsidRPr="001157D0">
              <w:t xml:space="preserve">Pema </w:t>
            </w:r>
            <w:proofErr w:type="spellStart"/>
            <w:r w:rsidRPr="001157D0">
              <w:t>Choden</w:t>
            </w:r>
            <w:proofErr w:type="spellEnd"/>
            <w:r w:rsidRPr="001157D0">
              <w:t xml:space="preserve"> </w:t>
            </w:r>
          </w:p>
        </w:tc>
        <w:tc>
          <w:tcPr>
            <w:tcW w:w="2552" w:type="dxa"/>
          </w:tcPr>
          <w:p w14:paraId="29114C4F" w14:textId="77777777" w:rsidR="001157D0" w:rsidRPr="001157D0" w:rsidRDefault="001157D0" w:rsidP="001157D0">
            <w:pPr>
              <w:spacing w:line="360" w:lineRule="auto"/>
              <w:jc w:val="both"/>
            </w:pPr>
            <w:r w:rsidRPr="001157D0">
              <w:t>1058</w:t>
            </w:r>
          </w:p>
        </w:tc>
        <w:tc>
          <w:tcPr>
            <w:tcW w:w="3118" w:type="dxa"/>
          </w:tcPr>
          <w:p w14:paraId="17A94486" w14:textId="77777777" w:rsidR="001157D0" w:rsidRPr="001157D0" w:rsidRDefault="001157D0" w:rsidP="001157D0">
            <w:pPr>
              <w:spacing w:line="360" w:lineRule="auto"/>
              <w:jc w:val="both"/>
            </w:pPr>
            <w:r w:rsidRPr="001157D0">
              <w:t>12.10 pm to 12.30 pm</w:t>
            </w:r>
          </w:p>
        </w:tc>
      </w:tr>
      <w:tr w:rsidR="001157D0" w14:paraId="08E4C3F5" w14:textId="77777777" w:rsidTr="001157D0">
        <w:tc>
          <w:tcPr>
            <w:tcW w:w="704" w:type="dxa"/>
          </w:tcPr>
          <w:p w14:paraId="1CCB44ED" w14:textId="77777777" w:rsidR="001157D0" w:rsidRPr="001157D0" w:rsidRDefault="001157D0" w:rsidP="001157D0">
            <w:pPr>
              <w:spacing w:line="360" w:lineRule="auto"/>
              <w:jc w:val="both"/>
            </w:pPr>
            <w:r w:rsidRPr="001157D0">
              <w:t>10</w:t>
            </w:r>
          </w:p>
        </w:tc>
        <w:tc>
          <w:tcPr>
            <w:tcW w:w="2693" w:type="dxa"/>
          </w:tcPr>
          <w:p w14:paraId="3D20049A" w14:textId="77777777" w:rsidR="001157D0" w:rsidRPr="001157D0" w:rsidRDefault="001157D0" w:rsidP="001157D0">
            <w:pPr>
              <w:jc w:val="both"/>
            </w:pPr>
            <w:proofErr w:type="spellStart"/>
            <w:r w:rsidRPr="001157D0">
              <w:rPr>
                <w:color w:val="000000"/>
              </w:rPr>
              <w:t>Yangchen</w:t>
            </w:r>
            <w:proofErr w:type="spellEnd"/>
            <w:r w:rsidRPr="001157D0">
              <w:rPr>
                <w:color w:val="000000"/>
              </w:rPr>
              <w:t xml:space="preserve"> </w:t>
            </w:r>
            <w:proofErr w:type="spellStart"/>
            <w:r w:rsidRPr="001157D0">
              <w:rPr>
                <w:color w:val="000000"/>
              </w:rPr>
              <w:t>Chhoying</w:t>
            </w:r>
            <w:proofErr w:type="spellEnd"/>
            <w:r w:rsidRPr="001157D0">
              <w:rPr>
                <w:rStyle w:val="apple-converted-space"/>
                <w:color w:val="000000"/>
              </w:rPr>
              <w:t> </w:t>
            </w:r>
          </w:p>
          <w:p w14:paraId="105D4CE2" w14:textId="77777777" w:rsidR="001157D0" w:rsidRPr="001157D0" w:rsidRDefault="001157D0" w:rsidP="001157D0">
            <w:pPr>
              <w:spacing w:line="360" w:lineRule="auto"/>
              <w:jc w:val="both"/>
            </w:pPr>
          </w:p>
        </w:tc>
        <w:tc>
          <w:tcPr>
            <w:tcW w:w="2552" w:type="dxa"/>
          </w:tcPr>
          <w:p w14:paraId="665B31C5" w14:textId="77777777" w:rsidR="001157D0" w:rsidRPr="001157D0" w:rsidRDefault="001157D0" w:rsidP="001157D0">
            <w:pPr>
              <w:spacing w:line="360" w:lineRule="auto"/>
              <w:jc w:val="both"/>
            </w:pPr>
            <w:r w:rsidRPr="001157D0">
              <w:t>2471</w:t>
            </w:r>
          </w:p>
        </w:tc>
        <w:tc>
          <w:tcPr>
            <w:tcW w:w="3118" w:type="dxa"/>
          </w:tcPr>
          <w:p w14:paraId="53915132" w14:textId="77777777" w:rsidR="001157D0" w:rsidRPr="001157D0" w:rsidRDefault="001157D0" w:rsidP="001157D0">
            <w:pPr>
              <w:spacing w:line="360" w:lineRule="auto"/>
              <w:jc w:val="both"/>
            </w:pPr>
            <w:r w:rsidRPr="001157D0">
              <w:t>12.30 pm to 12.50 pm</w:t>
            </w:r>
          </w:p>
        </w:tc>
      </w:tr>
      <w:tr w:rsidR="001157D0" w14:paraId="4BE96A51" w14:textId="77777777" w:rsidTr="001157D0">
        <w:tc>
          <w:tcPr>
            <w:tcW w:w="704" w:type="dxa"/>
          </w:tcPr>
          <w:p w14:paraId="4B3E4AD8" w14:textId="77777777" w:rsidR="001157D0" w:rsidRPr="001157D0" w:rsidRDefault="001157D0" w:rsidP="001157D0">
            <w:pPr>
              <w:spacing w:line="360" w:lineRule="auto"/>
              <w:jc w:val="both"/>
            </w:pPr>
            <w:r w:rsidRPr="001157D0">
              <w:t>11</w:t>
            </w:r>
          </w:p>
        </w:tc>
        <w:tc>
          <w:tcPr>
            <w:tcW w:w="2693" w:type="dxa"/>
          </w:tcPr>
          <w:p w14:paraId="2FCA2D31" w14:textId="77777777" w:rsidR="001157D0" w:rsidRPr="001157D0" w:rsidRDefault="001157D0" w:rsidP="001157D0">
            <w:pPr>
              <w:spacing w:line="360" w:lineRule="auto"/>
              <w:jc w:val="both"/>
            </w:pPr>
            <w:proofErr w:type="spellStart"/>
            <w:r w:rsidRPr="001157D0">
              <w:t>Dendup</w:t>
            </w:r>
            <w:proofErr w:type="spellEnd"/>
            <w:r w:rsidRPr="001157D0">
              <w:t xml:space="preserve"> Tshering </w:t>
            </w:r>
          </w:p>
        </w:tc>
        <w:tc>
          <w:tcPr>
            <w:tcW w:w="2552" w:type="dxa"/>
          </w:tcPr>
          <w:p w14:paraId="7A3479C7" w14:textId="77777777" w:rsidR="001157D0" w:rsidRPr="001157D0" w:rsidRDefault="001157D0" w:rsidP="001157D0">
            <w:pPr>
              <w:spacing w:line="360" w:lineRule="auto"/>
              <w:jc w:val="both"/>
            </w:pPr>
            <w:r w:rsidRPr="001157D0">
              <w:t>3450</w:t>
            </w:r>
          </w:p>
        </w:tc>
        <w:tc>
          <w:tcPr>
            <w:tcW w:w="3118" w:type="dxa"/>
          </w:tcPr>
          <w:p w14:paraId="4A30C459" w14:textId="77777777" w:rsidR="001157D0" w:rsidRPr="001157D0" w:rsidRDefault="001157D0" w:rsidP="001157D0">
            <w:pPr>
              <w:spacing w:line="360" w:lineRule="auto"/>
              <w:jc w:val="both"/>
            </w:pPr>
            <w:r w:rsidRPr="001157D0">
              <w:t>2.00 pm to 2.20 pm</w:t>
            </w:r>
          </w:p>
        </w:tc>
      </w:tr>
      <w:tr w:rsidR="001157D0" w14:paraId="3E831D35" w14:textId="77777777" w:rsidTr="001157D0">
        <w:tc>
          <w:tcPr>
            <w:tcW w:w="704" w:type="dxa"/>
          </w:tcPr>
          <w:p w14:paraId="54A0730D" w14:textId="77777777" w:rsidR="001157D0" w:rsidRPr="001157D0" w:rsidRDefault="001157D0" w:rsidP="001157D0">
            <w:pPr>
              <w:spacing w:line="360" w:lineRule="auto"/>
              <w:jc w:val="both"/>
            </w:pPr>
            <w:r w:rsidRPr="001157D0">
              <w:t>12</w:t>
            </w:r>
          </w:p>
        </w:tc>
        <w:tc>
          <w:tcPr>
            <w:tcW w:w="2693" w:type="dxa"/>
          </w:tcPr>
          <w:p w14:paraId="2A6A9A75" w14:textId="77777777" w:rsidR="001157D0" w:rsidRPr="001157D0" w:rsidRDefault="001157D0" w:rsidP="001157D0">
            <w:pPr>
              <w:jc w:val="both"/>
            </w:pPr>
            <w:proofErr w:type="spellStart"/>
            <w:r w:rsidRPr="001157D0">
              <w:rPr>
                <w:color w:val="000000"/>
              </w:rPr>
              <w:t>Jambay</w:t>
            </w:r>
            <w:proofErr w:type="spellEnd"/>
            <w:r w:rsidRPr="001157D0">
              <w:rPr>
                <w:color w:val="000000"/>
              </w:rPr>
              <w:t xml:space="preserve"> </w:t>
            </w:r>
            <w:proofErr w:type="spellStart"/>
            <w:r w:rsidRPr="001157D0">
              <w:rPr>
                <w:color w:val="000000"/>
              </w:rPr>
              <w:t>Dorji</w:t>
            </w:r>
            <w:proofErr w:type="spellEnd"/>
          </w:p>
          <w:p w14:paraId="56B44116" w14:textId="77777777" w:rsidR="001157D0" w:rsidRPr="001157D0" w:rsidRDefault="001157D0" w:rsidP="001157D0">
            <w:pPr>
              <w:spacing w:line="360" w:lineRule="auto"/>
              <w:jc w:val="both"/>
            </w:pPr>
          </w:p>
        </w:tc>
        <w:tc>
          <w:tcPr>
            <w:tcW w:w="2552" w:type="dxa"/>
          </w:tcPr>
          <w:p w14:paraId="5C31C6E0" w14:textId="77777777" w:rsidR="001157D0" w:rsidRPr="001157D0" w:rsidRDefault="001157D0" w:rsidP="001157D0">
            <w:pPr>
              <w:spacing w:line="360" w:lineRule="auto"/>
              <w:jc w:val="both"/>
            </w:pPr>
            <w:r w:rsidRPr="001157D0">
              <w:t>0265</w:t>
            </w:r>
          </w:p>
        </w:tc>
        <w:tc>
          <w:tcPr>
            <w:tcW w:w="3118" w:type="dxa"/>
          </w:tcPr>
          <w:p w14:paraId="7CA77010" w14:textId="77777777" w:rsidR="001157D0" w:rsidRPr="001157D0" w:rsidRDefault="001157D0" w:rsidP="001157D0">
            <w:pPr>
              <w:spacing w:line="360" w:lineRule="auto"/>
              <w:jc w:val="both"/>
            </w:pPr>
            <w:r w:rsidRPr="001157D0">
              <w:t>2.20 pm to 2.40 pm</w:t>
            </w:r>
          </w:p>
        </w:tc>
      </w:tr>
      <w:tr w:rsidR="001157D0" w14:paraId="33CA4B8B" w14:textId="77777777" w:rsidTr="001157D0">
        <w:tc>
          <w:tcPr>
            <w:tcW w:w="704" w:type="dxa"/>
          </w:tcPr>
          <w:p w14:paraId="58C5C05F" w14:textId="77777777" w:rsidR="001157D0" w:rsidRPr="001157D0" w:rsidRDefault="001157D0" w:rsidP="001157D0">
            <w:pPr>
              <w:spacing w:line="360" w:lineRule="auto"/>
              <w:jc w:val="both"/>
            </w:pPr>
            <w:r w:rsidRPr="001157D0">
              <w:t>13</w:t>
            </w:r>
          </w:p>
        </w:tc>
        <w:tc>
          <w:tcPr>
            <w:tcW w:w="2693" w:type="dxa"/>
          </w:tcPr>
          <w:p w14:paraId="3571D082" w14:textId="77777777" w:rsidR="001157D0" w:rsidRPr="001157D0" w:rsidRDefault="001157D0" w:rsidP="001157D0">
            <w:pPr>
              <w:spacing w:line="360" w:lineRule="auto"/>
              <w:jc w:val="both"/>
            </w:pPr>
            <w:r w:rsidRPr="001157D0">
              <w:t xml:space="preserve">Sonam </w:t>
            </w:r>
            <w:proofErr w:type="spellStart"/>
            <w:r w:rsidRPr="001157D0">
              <w:t>Lhadon</w:t>
            </w:r>
            <w:proofErr w:type="spellEnd"/>
            <w:r w:rsidRPr="001157D0">
              <w:t xml:space="preserve"> </w:t>
            </w:r>
          </w:p>
        </w:tc>
        <w:tc>
          <w:tcPr>
            <w:tcW w:w="2552" w:type="dxa"/>
          </w:tcPr>
          <w:p w14:paraId="6A58D674" w14:textId="77777777" w:rsidR="001157D0" w:rsidRPr="001157D0" w:rsidRDefault="001157D0" w:rsidP="001157D0">
            <w:pPr>
              <w:spacing w:line="360" w:lineRule="auto"/>
              <w:jc w:val="both"/>
            </w:pPr>
            <w:r w:rsidRPr="001157D0">
              <w:t>1224</w:t>
            </w:r>
          </w:p>
        </w:tc>
        <w:tc>
          <w:tcPr>
            <w:tcW w:w="3118" w:type="dxa"/>
          </w:tcPr>
          <w:p w14:paraId="6D280810" w14:textId="77777777" w:rsidR="001157D0" w:rsidRPr="001157D0" w:rsidRDefault="001157D0" w:rsidP="001157D0">
            <w:pPr>
              <w:spacing w:line="360" w:lineRule="auto"/>
              <w:jc w:val="both"/>
            </w:pPr>
            <w:r w:rsidRPr="001157D0">
              <w:t>2.40 pm to 3.00 pm</w:t>
            </w:r>
          </w:p>
        </w:tc>
      </w:tr>
      <w:tr w:rsidR="001157D0" w14:paraId="7A0AB1A5" w14:textId="77777777" w:rsidTr="00782079">
        <w:trPr>
          <w:trHeight w:val="201"/>
        </w:trPr>
        <w:tc>
          <w:tcPr>
            <w:tcW w:w="704" w:type="dxa"/>
          </w:tcPr>
          <w:p w14:paraId="72C0E58A" w14:textId="2BEC8AB3" w:rsidR="00782079" w:rsidRPr="001157D0" w:rsidRDefault="001157D0" w:rsidP="001157D0">
            <w:pPr>
              <w:spacing w:line="360" w:lineRule="auto"/>
              <w:jc w:val="both"/>
            </w:pPr>
            <w:r w:rsidRPr="001157D0">
              <w:t>14</w:t>
            </w:r>
          </w:p>
        </w:tc>
        <w:tc>
          <w:tcPr>
            <w:tcW w:w="2693" w:type="dxa"/>
          </w:tcPr>
          <w:p w14:paraId="53165EEB" w14:textId="14BAE43B" w:rsidR="001157D0" w:rsidRPr="001157D0" w:rsidRDefault="001157D0" w:rsidP="00782079">
            <w:pPr>
              <w:jc w:val="both"/>
            </w:pPr>
            <w:r w:rsidRPr="001157D0">
              <w:rPr>
                <w:color w:val="000000"/>
              </w:rPr>
              <w:t>Devi Maya Rai</w:t>
            </w:r>
            <w:r w:rsidRPr="001157D0">
              <w:rPr>
                <w:rStyle w:val="apple-converted-space"/>
                <w:color w:val="000000"/>
              </w:rPr>
              <w:t> </w:t>
            </w:r>
          </w:p>
        </w:tc>
        <w:tc>
          <w:tcPr>
            <w:tcW w:w="2552" w:type="dxa"/>
          </w:tcPr>
          <w:p w14:paraId="1C443903" w14:textId="7F383158" w:rsidR="00782079" w:rsidRPr="001157D0" w:rsidRDefault="001157D0" w:rsidP="001157D0">
            <w:pPr>
              <w:spacing w:line="360" w:lineRule="auto"/>
              <w:jc w:val="both"/>
            </w:pPr>
            <w:r w:rsidRPr="001157D0">
              <w:t>1732</w:t>
            </w:r>
          </w:p>
        </w:tc>
        <w:tc>
          <w:tcPr>
            <w:tcW w:w="3118" w:type="dxa"/>
          </w:tcPr>
          <w:p w14:paraId="004BE130" w14:textId="05880D29" w:rsidR="00782079" w:rsidRPr="001157D0" w:rsidRDefault="001157D0" w:rsidP="001157D0">
            <w:pPr>
              <w:spacing w:line="360" w:lineRule="auto"/>
              <w:jc w:val="both"/>
            </w:pPr>
            <w:r w:rsidRPr="001157D0">
              <w:t>3.00 pm to 3.20 pm</w:t>
            </w:r>
          </w:p>
        </w:tc>
      </w:tr>
      <w:tr w:rsidR="001157D0" w14:paraId="7C46BBEB" w14:textId="77777777" w:rsidTr="001157D0">
        <w:tc>
          <w:tcPr>
            <w:tcW w:w="704" w:type="dxa"/>
          </w:tcPr>
          <w:p w14:paraId="074E0487" w14:textId="77777777" w:rsidR="001157D0" w:rsidRPr="001157D0" w:rsidRDefault="001157D0" w:rsidP="001157D0">
            <w:pPr>
              <w:spacing w:line="360" w:lineRule="auto"/>
              <w:jc w:val="both"/>
            </w:pPr>
            <w:r w:rsidRPr="001157D0">
              <w:t>15</w:t>
            </w:r>
          </w:p>
        </w:tc>
        <w:tc>
          <w:tcPr>
            <w:tcW w:w="2693" w:type="dxa"/>
          </w:tcPr>
          <w:p w14:paraId="57105B06" w14:textId="77777777" w:rsidR="001157D0" w:rsidRPr="001157D0" w:rsidRDefault="001157D0" w:rsidP="001157D0">
            <w:pPr>
              <w:spacing w:line="360" w:lineRule="auto"/>
              <w:jc w:val="both"/>
            </w:pPr>
            <w:r w:rsidRPr="001157D0">
              <w:t xml:space="preserve">Tshering Dema </w:t>
            </w:r>
          </w:p>
        </w:tc>
        <w:tc>
          <w:tcPr>
            <w:tcW w:w="2552" w:type="dxa"/>
          </w:tcPr>
          <w:p w14:paraId="2980E6EC" w14:textId="77777777" w:rsidR="001157D0" w:rsidRPr="001157D0" w:rsidRDefault="001157D0" w:rsidP="001157D0">
            <w:pPr>
              <w:spacing w:line="360" w:lineRule="auto"/>
              <w:jc w:val="both"/>
            </w:pPr>
            <w:r w:rsidRPr="001157D0">
              <w:t>2767</w:t>
            </w:r>
          </w:p>
        </w:tc>
        <w:tc>
          <w:tcPr>
            <w:tcW w:w="3118" w:type="dxa"/>
          </w:tcPr>
          <w:p w14:paraId="5127BB3C" w14:textId="77777777" w:rsidR="001157D0" w:rsidRPr="001157D0" w:rsidRDefault="001157D0" w:rsidP="001157D0">
            <w:pPr>
              <w:spacing w:line="360" w:lineRule="auto"/>
              <w:jc w:val="both"/>
            </w:pPr>
            <w:r w:rsidRPr="001157D0">
              <w:t>3.20 pm to 3.40 pm</w:t>
            </w:r>
          </w:p>
        </w:tc>
      </w:tr>
      <w:tr w:rsidR="001157D0" w14:paraId="5CBE3E3B" w14:textId="77777777" w:rsidTr="001157D0">
        <w:tc>
          <w:tcPr>
            <w:tcW w:w="704" w:type="dxa"/>
          </w:tcPr>
          <w:p w14:paraId="40A41F61" w14:textId="77777777" w:rsidR="001157D0" w:rsidRPr="001157D0" w:rsidRDefault="001157D0" w:rsidP="001157D0">
            <w:pPr>
              <w:spacing w:line="360" w:lineRule="auto"/>
              <w:jc w:val="both"/>
            </w:pPr>
            <w:r w:rsidRPr="001157D0">
              <w:t>16</w:t>
            </w:r>
          </w:p>
        </w:tc>
        <w:tc>
          <w:tcPr>
            <w:tcW w:w="2693" w:type="dxa"/>
          </w:tcPr>
          <w:p w14:paraId="7354B390" w14:textId="77777777" w:rsidR="001157D0" w:rsidRPr="001157D0" w:rsidRDefault="001157D0" w:rsidP="001157D0">
            <w:pPr>
              <w:spacing w:line="360" w:lineRule="auto"/>
              <w:jc w:val="both"/>
            </w:pPr>
            <w:proofErr w:type="spellStart"/>
            <w:r w:rsidRPr="001157D0">
              <w:t>Chundu</w:t>
            </w:r>
            <w:proofErr w:type="spellEnd"/>
            <w:r w:rsidRPr="001157D0">
              <w:t xml:space="preserve"> Dema </w:t>
            </w:r>
          </w:p>
        </w:tc>
        <w:tc>
          <w:tcPr>
            <w:tcW w:w="2552" w:type="dxa"/>
          </w:tcPr>
          <w:p w14:paraId="137987A9" w14:textId="77777777" w:rsidR="001157D0" w:rsidRPr="001157D0" w:rsidRDefault="001157D0" w:rsidP="001157D0">
            <w:pPr>
              <w:spacing w:line="360" w:lineRule="auto"/>
              <w:jc w:val="both"/>
            </w:pPr>
            <w:r w:rsidRPr="001157D0">
              <w:t>3615</w:t>
            </w:r>
          </w:p>
        </w:tc>
        <w:tc>
          <w:tcPr>
            <w:tcW w:w="3118" w:type="dxa"/>
          </w:tcPr>
          <w:p w14:paraId="38562B0C" w14:textId="300F0CDB" w:rsidR="001157D0" w:rsidRPr="001157D0" w:rsidRDefault="001157D0" w:rsidP="001157D0">
            <w:pPr>
              <w:spacing w:line="360" w:lineRule="auto"/>
              <w:jc w:val="both"/>
            </w:pPr>
            <w:r w:rsidRPr="001157D0">
              <w:t>3.40</w:t>
            </w:r>
            <w:r w:rsidR="00782079">
              <w:t xml:space="preserve"> pm</w:t>
            </w:r>
            <w:r w:rsidRPr="001157D0">
              <w:t xml:space="preserve"> to 4.00 pm </w:t>
            </w:r>
          </w:p>
        </w:tc>
      </w:tr>
      <w:tr w:rsidR="001157D0" w14:paraId="22D72AEC" w14:textId="77777777" w:rsidTr="001157D0">
        <w:tc>
          <w:tcPr>
            <w:tcW w:w="704" w:type="dxa"/>
          </w:tcPr>
          <w:p w14:paraId="0966333B" w14:textId="77777777" w:rsidR="001157D0" w:rsidRPr="001157D0" w:rsidRDefault="001157D0" w:rsidP="001157D0">
            <w:pPr>
              <w:spacing w:line="360" w:lineRule="auto"/>
              <w:jc w:val="both"/>
            </w:pPr>
            <w:r w:rsidRPr="001157D0">
              <w:t>17</w:t>
            </w:r>
          </w:p>
        </w:tc>
        <w:tc>
          <w:tcPr>
            <w:tcW w:w="2693" w:type="dxa"/>
          </w:tcPr>
          <w:p w14:paraId="30C81116" w14:textId="77777777" w:rsidR="001157D0" w:rsidRPr="001157D0" w:rsidRDefault="001157D0" w:rsidP="001157D0">
            <w:pPr>
              <w:spacing w:line="360" w:lineRule="auto"/>
              <w:jc w:val="both"/>
            </w:pPr>
            <w:proofErr w:type="spellStart"/>
            <w:r w:rsidRPr="001157D0">
              <w:t>Chimi</w:t>
            </w:r>
            <w:proofErr w:type="spellEnd"/>
            <w:r w:rsidRPr="001157D0">
              <w:t xml:space="preserve"> </w:t>
            </w:r>
            <w:proofErr w:type="spellStart"/>
            <w:r w:rsidRPr="001157D0">
              <w:t>Yeshi</w:t>
            </w:r>
            <w:proofErr w:type="spellEnd"/>
            <w:r w:rsidRPr="001157D0">
              <w:t xml:space="preserve"> </w:t>
            </w:r>
            <w:proofErr w:type="spellStart"/>
            <w:r w:rsidRPr="001157D0">
              <w:t>Lhaden</w:t>
            </w:r>
            <w:proofErr w:type="spellEnd"/>
            <w:r w:rsidRPr="001157D0">
              <w:t xml:space="preserve"> </w:t>
            </w:r>
          </w:p>
        </w:tc>
        <w:tc>
          <w:tcPr>
            <w:tcW w:w="2552" w:type="dxa"/>
          </w:tcPr>
          <w:p w14:paraId="06444ABE" w14:textId="77777777" w:rsidR="001157D0" w:rsidRPr="001157D0" w:rsidRDefault="001157D0" w:rsidP="001157D0">
            <w:pPr>
              <w:spacing w:line="360" w:lineRule="auto"/>
              <w:jc w:val="both"/>
            </w:pPr>
            <w:r w:rsidRPr="001157D0">
              <w:t>3565</w:t>
            </w:r>
          </w:p>
        </w:tc>
        <w:tc>
          <w:tcPr>
            <w:tcW w:w="3118" w:type="dxa"/>
          </w:tcPr>
          <w:p w14:paraId="04F41506" w14:textId="77777777" w:rsidR="001157D0" w:rsidRPr="001157D0" w:rsidRDefault="001157D0" w:rsidP="001157D0">
            <w:pPr>
              <w:spacing w:line="360" w:lineRule="auto"/>
              <w:jc w:val="both"/>
            </w:pPr>
            <w:r w:rsidRPr="001157D0">
              <w:t xml:space="preserve">4.00 pm to 4.20 pm </w:t>
            </w:r>
          </w:p>
        </w:tc>
      </w:tr>
    </w:tbl>
    <w:p w14:paraId="3D83F356" w14:textId="77777777" w:rsidR="001157D0" w:rsidRPr="001157D0" w:rsidRDefault="001157D0" w:rsidP="001157D0">
      <w:pPr>
        <w:rPr>
          <w:i/>
          <w:iCs/>
          <w:color w:val="333333"/>
        </w:rPr>
      </w:pPr>
      <w:r w:rsidRPr="005D79CD">
        <w:rPr>
          <w:i/>
          <w:iCs/>
          <w:color w:val="333333"/>
        </w:rPr>
        <w:t>(Applicants are listed randomly and follow no position order from the shortlisting.)</w:t>
      </w:r>
    </w:p>
    <w:p w14:paraId="0A1AFBD8" w14:textId="77777777" w:rsidR="001157D0" w:rsidRPr="001157D0" w:rsidRDefault="001157D0" w:rsidP="001157D0">
      <w:pPr>
        <w:rPr>
          <w:i/>
          <w:iCs/>
          <w:color w:val="333333"/>
        </w:rPr>
      </w:pPr>
    </w:p>
    <w:p w14:paraId="483C3987" w14:textId="45417F02" w:rsidR="001157D0" w:rsidRPr="005D79CD" w:rsidRDefault="001157D0" w:rsidP="001157D0">
      <w:pPr>
        <w:rPr>
          <w:b/>
          <w:bCs/>
          <w:i/>
          <w:iCs/>
        </w:rPr>
      </w:pPr>
      <w:r w:rsidRPr="001157D0">
        <w:rPr>
          <w:b/>
          <w:bCs/>
          <w:i/>
          <w:iCs/>
          <w:color w:val="333333"/>
        </w:rPr>
        <w:t xml:space="preserve">Please report with your original documents that be verified during the interview. Kindly report at least 15 minutes </w:t>
      </w:r>
      <w:r w:rsidRPr="001157D0">
        <w:rPr>
          <w:b/>
          <w:bCs/>
          <w:i/>
          <w:iCs/>
          <w:color w:val="333333"/>
        </w:rPr>
        <w:t>p</w:t>
      </w:r>
      <w:r>
        <w:rPr>
          <w:b/>
          <w:bCs/>
          <w:i/>
          <w:iCs/>
          <w:color w:val="333333"/>
        </w:rPr>
        <w:t>ri</w:t>
      </w:r>
      <w:r w:rsidRPr="001157D0">
        <w:rPr>
          <w:b/>
          <w:bCs/>
          <w:i/>
          <w:iCs/>
          <w:color w:val="333333"/>
        </w:rPr>
        <w:t>or</w:t>
      </w:r>
      <w:r w:rsidRPr="001157D0">
        <w:rPr>
          <w:b/>
          <w:bCs/>
          <w:i/>
          <w:iCs/>
          <w:color w:val="333333"/>
        </w:rPr>
        <w:t xml:space="preserve"> to your interview time. </w:t>
      </w:r>
    </w:p>
    <w:p w14:paraId="4977C264" w14:textId="77777777" w:rsidR="001157D0" w:rsidRPr="001157D0" w:rsidRDefault="001157D0" w:rsidP="001157D0">
      <w:pPr>
        <w:rPr>
          <w:b/>
          <w:bCs/>
        </w:rPr>
      </w:pPr>
    </w:p>
    <w:p w14:paraId="126941B6" w14:textId="77777777" w:rsidR="001157D0" w:rsidRPr="001157D0" w:rsidRDefault="001157D0" w:rsidP="001157D0">
      <w:pPr>
        <w:rPr>
          <w:b/>
          <w:bCs/>
        </w:rPr>
      </w:pPr>
    </w:p>
    <w:p w14:paraId="6B0A8C40" w14:textId="77777777" w:rsidR="001157D0" w:rsidRPr="001157D0" w:rsidRDefault="001157D0" w:rsidP="001157D0">
      <w:pPr>
        <w:rPr>
          <w:color w:val="000000" w:themeColor="text1"/>
        </w:rPr>
      </w:pPr>
      <w:r w:rsidRPr="005D79CD">
        <w:rPr>
          <w:color w:val="000000" w:themeColor="text1"/>
        </w:rPr>
        <w:t xml:space="preserve">For any inquiries or clarifications, please get in touch with the </w:t>
      </w:r>
      <w:r w:rsidRPr="001157D0">
        <w:rPr>
          <w:color w:val="000000" w:themeColor="text1"/>
        </w:rPr>
        <w:t>HR/Communication Officer</w:t>
      </w:r>
      <w:r w:rsidRPr="005D79CD">
        <w:rPr>
          <w:color w:val="000000" w:themeColor="text1"/>
        </w:rPr>
        <w:t xml:space="preserve"> at </w:t>
      </w:r>
      <w:r w:rsidRPr="001157D0">
        <w:rPr>
          <w:color w:val="000000" w:themeColor="text1"/>
        </w:rPr>
        <w:t>17584441</w:t>
      </w:r>
      <w:r w:rsidRPr="005D79CD">
        <w:rPr>
          <w:color w:val="000000" w:themeColor="text1"/>
        </w:rPr>
        <w:t xml:space="preserve"> during office hours or email her at </w:t>
      </w:r>
      <w:hyperlink r:id="rId7" w:history="1">
        <w:r w:rsidRPr="001157D0">
          <w:rPr>
            <w:rStyle w:val="Hyperlink"/>
            <w:color w:val="000000" w:themeColor="text1"/>
          </w:rPr>
          <w:t>cheycheyabs@gmail.com</w:t>
        </w:r>
      </w:hyperlink>
      <w:r w:rsidRPr="001157D0">
        <w:rPr>
          <w:color w:val="000000" w:themeColor="text1"/>
        </w:rPr>
        <w:t xml:space="preserve"> </w:t>
      </w:r>
    </w:p>
    <w:p w14:paraId="0EB368BE" w14:textId="77777777" w:rsidR="001157D0" w:rsidRPr="005D79CD" w:rsidRDefault="001157D0" w:rsidP="001157D0">
      <w:pPr>
        <w:rPr>
          <w:color w:val="333333"/>
        </w:rPr>
      </w:pPr>
      <w:r w:rsidRPr="005D79CD">
        <w:rPr>
          <w:color w:val="000000" w:themeColor="text1"/>
        </w:rPr>
        <w:lastRenderedPageBreak/>
        <w:br/>
        <w:t>We wish all the applicants the best of luck!</w:t>
      </w:r>
      <w:r w:rsidRPr="005D79CD">
        <w:rPr>
          <w:color w:val="000000" w:themeColor="text1"/>
        </w:rPr>
        <w:br/>
      </w:r>
      <w:r w:rsidRPr="005D79CD">
        <w:rPr>
          <w:color w:val="000000" w:themeColor="text1"/>
        </w:rPr>
        <w:br/>
        <w:t>We want to thank everyone who took their time and effort in applying for this position and wish everyone the best of luck in their future endeavours</w:t>
      </w:r>
      <w:r w:rsidRPr="005D79CD">
        <w:rPr>
          <w:color w:val="333333"/>
        </w:rPr>
        <w:t>.</w:t>
      </w:r>
    </w:p>
    <w:p w14:paraId="464FE264" w14:textId="7CB24EF5" w:rsidR="006761E2" w:rsidRDefault="006761E2"/>
    <w:p w14:paraId="5F8C0809" w14:textId="1A1D2500" w:rsidR="001157D0" w:rsidRDefault="001157D0"/>
    <w:p w14:paraId="0480A607" w14:textId="79787554" w:rsidR="001157D0" w:rsidRPr="001157D0" w:rsidRDefault="001157D0" w:rsidP="001157D0">
      <w:pPr>
        <w:rPr>
          <w:b/>
          <w:bCs/>
        </w:rPr>
      </w:pPr>
      <w:r w:rsidRPr="001157D0">
        <w:rPr>
          <w:b/>
          <w:bCs/>
        </w:rPr>
        <w:t xml:space="preserve">Note: Shortlisting Criteria </w:t>
      </w:r>
    </w:p>
    <w:p w14:paraId="566E0CF8" w14:textId="57FFEB23" w:rsidR="001157D0" w:rsidRPr="001157D0" w:rsidRDefault="001157D0" w:rsidP="001157D0">
      <w:pPr>
        <w:shd w:val="clear" w:color="auto" w:fill="FFFFFF"/>
        <w:spacing w:line="360" w:lineRule="auto"/>
        <w:jc w:val="both"/>
        <w:rPr>
          <w:color w:val="000000"/>
        </w:rPr>
      </w:pPr>
      <w:r w:rsidRPr="001157D0">
        <w:rPr>
          <w:color w:val="000000"/>
        </w:rPr>
        <w:t xml:space="preserve">Only relevant degrees such as Social Work, Psychology, and </w:t>
      </w:r>
      <w:r>
        <w:rPr>
          <w:color w:val="000000"/>
        </w:rPr>
        <w:t>N</w:t>
      </w:r>
      <w:r w:rsidRPr="001157D0">
        <w:rPr>
          <w:color w:val="000000"/>
        </w:rPr>
        <w:t xml:space="preserve">ursing were considered for the shortlisting based on the terms of references of the position of Social Worker. However, as there were limited candidates from the required degree field, we have taken into account the working </w:t>
      </w:r>
      <w:r w:rsidRPr="001157D0">
        <w:rPr>
          <w:color w:val="000000"/>
        </w:rPr>
        <w:t>experiences (</w:t>
      </w:r>
      <w:r w:rsidRPr="001157D0">
        <w:rPr>
          <w:color w:val="000000"/>
        </w:rPr>
        <w:t>excluding volunteering experience) in teaching, ECCD and disability field. </w:t>
      </w:r>
    </w:p>
    <w:p w14:paraId="449747B3" w14:textId="49193447" w:rsidR="001157D0" w:rsidRPr="001157D0" w:rsidRDefault="001157D0">
      <w:pPr>
        <w:rPr>
          <w:b/>
          <w:bCs/>
        </w:rPr>
      </w:pPr>
    </w:p>
    <w:sectPr w:rsidR="001157D0" w:rsidRPr="001157D0" w:rsidSect="001157D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0C39" w14:textId="77777777" w:rsidR="00117105" w:rsidRDefault="00117105" w:rsidP="001157D0">
      <w:r>
        <w:separator/>
      </w:r>
    </w:p>
  </w:endnote>
  <w:endnote w:type="continuationSeparator" w:id="0">
    <w:p w14:paraId="49C27AF1" w14:textId="77777777" w:rsidR="00117105" w:rsidRDefault="00117105" w:rsidP="0011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410D" w14:textId="77777777" w:rsidR="00117105" w:rsidRDefault="00117105" w:rsidP="001157D0">
      <w:r>
        <w:separator/>
      </w:r>
    </w:p>
  </w:footnote>
  <w:footnote w:type="continuationSeparator" w:id="0">
    <w:p w14:paraId="2F100A78" w14:textId="77777777" w:rsidR="00117105" w:rsidRDefault="00117105" w:rsidP="00115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4997"/>
    <w:multiLevelType w:val="multilevel"/>
    <w:tmpl w:val="C312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E2"/>
    <w:rsid w:val="001157D0"/>
    <w:rsid w:val="00117105"/>
    <w:rsid w:val="002954EE"/>
    <w:rsid w:val="006128ED"/>
    <w:rsid w:val="006761E2"/>
    <w:rsid w:val="00782079"/>
    <w:rsid w:val="007D35C1"/>
    <w:rsid w:val="00C9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895CDC"/>
  <w15:chartTrackingRefBased/>
  <w15:docId w15:val="{3456E6A1-FB6C-B64B-8A23-8AE23E86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D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61E2"/>
  </w:style>
  <w:style w:type="paragraph" w:styleId="NormalWeb">
    <w:name w:val="Normal (Web)"/>
    <w:basedOn w:val="Normal"/>
    <w:uiPriority w:val="99"/>
    <w:semiHidden/>
    <w:unhideWhenUsed/>
    <w:rsid w:val="006761E2"/>
    <w:pPr>
      <w:spacing w:before="100" w:beforeAutospacing="1" w:after="100" w:afterAutospacing="1"/>
    </w:pPr>
  </w:style>
  <w:style w:type="character" w:styleId="Emphasis">
    <w:name w:val="Emphasis"/>
    <w:basedOn w:val="DefaultParagraphFont"/>
    <w:uiPriority w:val="20"/>
    <w:qFormat/>
    <w:rsid w:val="006761E2"/>
    <w:rPr>
      <w:i/>
      <w:iCs/>
    </w:rPr>
  </w:style>
  <w:style w:type="table" w:styleId="TableGrid">
    <w:name w:val="Table Grid"/>
    <w:basedOn w:val="TableNormal"/>
    <w:uiPriority w:val="39"/>
    <w:rsid w:val="0011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7D0"/>
    <w:rPr>
      <w:color w:val="0563C1" w:themeColor="hyperlink"/>
      <w:u w:val="single"/>
    </w:rPr>
  </w:style>
  <w:style w:type="paragraph" w:styleId="Header">
    <w:name w:val="header"/>
    <w:basedOn w:val="Normal"/>
    <w:link w:val="HeaderChar"/>
    <w:uiPriority w:val="99"/>
    <w:unhideWhenUsed/>
    <w:rsid w:val="001157D0"/>
    <w:pPr>
      <w:tabs>
        <w:tab w:val="center" w:pos="4513"/>
        <w:tab w:val="right" w:pos="9026"/>
      </w:tabs>
    </w:pPr>
  </w:style>
  <w:style w:type="character" w:customStyle="1" w:styleId="HeaderChar">
    <w:name w:val="Header Char"/>
    <w:basedOn w:val="DefaultParagraphFont"/>
    <w:link w:val="Header"/>
    <w:uiPriority w:val="99"/>
    <w:rsid w:val="001157D0"/>
    <w:rPr>
      <w:rFonts w:ascii="Times New Roman" w:eastAsia="Times New Roman" w:hAnsi="Times New Roman" w:cs="Times New Roman"/>
      <w:lang w:eastAsia="en-GB"/>
    </w:rPr>
  </w:style>
  <w:style w:type="paragraph" w:styleId="Footer">
    <w:name w:val="footer"/>
    <w:basedOn w:val="Normal"/>
    <w:link w:val="FooterChar"/>
    <w:uiPriority w:val="99"/>
    <w:unhideWhenUsed/>
    <w:rsid w:val="001157D0"/>
    <w:pPr>
      <w:tabs>
        <w:tab w:val="center" w:pos="4513"/>
        <w:tab w:val="right" w:pos="9026"/>
      </w:tabs>
    </w:pPr>
  </w:style>
  <w:style w:type="character" w:customStyle="1" w:styleId="FooterChar">
    <w:name w:val="Footer Char"/>
    <w:basedOn w:val="DefaultParagraphFont"/>
    <w:link w:val="Footer"/>
    <w:uiPriority w:val="99"/>
    <w:rsid w:val="001157D0"/>
    <w:rPr>
      <w:rFonts w:ascii="Times New Roman" w:eastAsia="Times New Roman" w:hAnsi="Times New Roman" w:cs="Times New Roman"/>
      <w:lang w:eastAsia="en-GB"/>
    </w:rPr>
  </w:style>
  <w:style w:type="character" w:customStyle="1" w:styleId="gmail-apple-converted-space">
    <w:name w:val="gmail-apple-converted-space"/>
    <w:basedOn w:val="DefaultParagraphFont"/>
    <w:rsid w:val="001157D0"/>
  </w:style>
  <w:style w:type="character" w:customStyle="1" w:styleId="gmailsignatureprefix">
    <w:name w:val="gmail_signature_prefix"/>
    <w:basedOn w:val="DefaultParagraphFont"/>
    <w:rsid w:val="0011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1199">
      <w:bodyDiv w:val="1"/>
      <w:marLeft w:val="0"/>
      <w:marRight w:val="0"/>
      <w:marTop w:val="0"/>
      <w:marBottom w:val="0"/>
      <w:divBdr>
        <w:top w:val="none" w:sz="0" w:space="0" w:color="auto"/>
        <w:left w:val="none" w:sz="0" w:space="0" w:color="auto"/>
        <w:bottom w:val="none" w:sz="0" w:space="0" w:color="auto"/>
        <w:right w:val="none" w:sz="0" w:space="0" w:color="auto"/>
      </w:divBdr>
    </w:div>
    <w:div w:id="592008377">
      <w:bodyDiv w:val="1"/>
      <w:marLeft w:val="0"/>
      <w:marRight w:val="0"/>
      <w:marTop w:val="0"/>
      <w:marBottom w:val="0"/>
      <w:divBdr>
        <w:top w:val="none" w:sz="0" w:space="0" w:color="auto"/>
        <w:left w:val="none" w:sz="0" w:space="0" w:color="auto"/>
        <w:bottom w:val="none" w:sz="0" w:space="0" w:color="auto"/>
        <w:right w:val="none" w:sz="0" w:space="0" w:color="auto"/>
      </w:divBdr>
    </w:div>
    <w:div w:id="1142890401">
      <w:bodyDiv w:val="1"/>
      <w:marLeft w:val="0"/>
      <w:marRight w:val="0"/>
      <w:marTop w:val="0"/>
      <w:marBottom w:val="0"/>
      <w:divBdr>
        <w:top w:val="none" w:sz="0" w:space="0" w:color="auto"/>
        <w:left w:val="none" w:sz="0" w:space="0" w:color="auto"/>
        <w:bottom w:val="none" w:sz="0" w:space="0" w:color="auto"/>
        <w:right w:val="none" w:sz="0" w:space="0" w:color="auto"/>
      </w:divBdr>
    </w:div>
    <w:div w:id="1412433646">
      <w:bodyDiv w:val="1"/>
      <w:marLeft w:val="0"/>
      <w:marRight w:val="0"/>
      <w:marTop w:val="0"/>
      <w:marBottom w:val="0"/>
      <w:divBdr>
        <w:top w:val="none" w:sz="0" w:space="0" w:color="auto"/>
        <w:left w:val="none" w:sz="0" w:space="0" w:color="auto"/>
        <w:bottom w:val="none" w:sz="0" w:space="0" w:color="auto"/>
        <w:right w:val="none" w:sz="0" w:space="0" w:color="auto"/>
      </w:divBdr>
      <w:divsChild>
        <w:div w:id="298852146">
          <w:marLeft w:val="0"/>
          <w:marRight w:val="0"/>
          <w:marTop w:val="0"/>
          <w:marBottom w:val="0"/>
          <w:divBdr>
            <w:top w:val="none" w:sz="0" w:space="0" w:color="auto"/>
            <w:left w:val="none" w:sz="0" w:space="0" w:color="auto"/>
            <w:bottom w:val="none" w:sz="0" w:space="0" w:color="auto"/>
            <w:right w:val="none" w:sz="0" w:space="0" w:color="auto"/>
          </w:divBdr>
        </w:div>
      </w:divsChild>
    </w:div>
    <w:div w:id="1726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ycheya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1876</Characters>
  <Application>Microsoft Office Word</Application>
  <DocSecurity>0</DocSecurity>
  <Lines>44</Lines>
  <Paragraphs>13</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 Chey</dc:creator>
  <cp:keywords/>
  <dc:description/>
  <cp:lastModifiedBy>chey Chey</cp:lastModifiedBy>
  <cp:revision>3</cp:revision>
  <cp:lastPrinted>2023-09-28T10:05:00Z</cp:lastPrinted>
  <dcterms:created xsi:type="dcterms:W3CDTF">2023-09-28T10:05:00Z</dcterms:created>
  <dcterms:modified xsi:type="dcterms:W3CDTF">2023-09-28T11:25:00Z</dcterms:modified>
</cp:coreProperties>
</file>